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s="Times New Roman"/>
          <w:spacing w:val="4"/>
          <w:sz w:val="28"/>
          <w:szCs w:val="28"/>
        </w:rPr>
      </w:pPr>
      <w:r>
        <w:rPr>
          <w:rFonts w:hint="eastAsia" w:ascii="宋体" w:hAnsi="宋体" w:cs="宋体"/>
          <w:spacing w:val="4"/>
          <w:sz w:val="28"/>
          <w:szCs w:val="28"/>
        </w:rPr>
        <w:t>附件</w:t>
      </w:r>
      <w:r>
        <w:rPr>
          <w:rFonts w:hint="eastAsia" w:ascii="宋体" w:hAnsi="宋体" w:cs="宋体"/>
          <w:spacing w:val="4"/>
          <w:sz w:val="28"/>
          <w:szCs w:val="28"/>
          <w:lang w:val="en-US" w:eastAsia="zh-CN"/>
        </w:rPr>
        <w:t>2</w:t>
      </w:r>
      <w:r>
        <w:rPr>
          <w:rFonts w:hint="eastAsia" w:ascii="宋体" w:hAnsi="宋体" w:cs="宋体"/>
          <w:spacing w:val="4"/>
          <w:sz w:val="28"/>
          <w:szCs w:val="28"/>
        </w:rPr>
        <w:t>：</w:t>
      </w:r>
    </w:p>
    <w:p>
      <w:pPr>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t>学生公益广告作品征集展示工作方案</w:t>
      </w:r>
    </w:p>
    <w:p>
      <w:pPr>
        <w:adjustRightInd w:val="0"/>
        <w:snapToGrid w:val="0"/>
        <w:spacing w:line="360" w:lineRule="auto"/>
        <w:jc w:val="center"/>
        <w:rPr>
          <w:rFonts w:ascii="宋体" w:hAnsi="宋体" w:cs="Times New Roman"/>
          <w:b/>
          <w:bCs/>
          <w:spacing w:val="4"/>
          <w:sz w:val="32"/>
          <w:szCs w:val="32"/>
        </w:rPr>
      </w:pPr>
    </w:p>
    <w:p>
      <w:pPr>
        <w:adjustRightInd w:val="0"/>
        <w:snapToGrid w:val="0"/>
        <w:spacing w:line="360" w:lineRule="auto"/>
        <w:rPr>
          <w:rFonts w:ascii="宋体" w:hAnsi="宋体" w:cs="Times New Roman"/>
          <w:sz w:val="28"/>
          <w:szCs w:val="28"/>
        </w:rPr>
      </w:pPr>
      <w:r>
        <w:rPr>
          <w:rFonts w:hint="eastAsia" w:ascii="宋体" w:hAnsi="宋体" w:cs="宋体"/>
          <w:sz w:val="28"/>
          <w:szCs w:val="28"/>
        </w:rPr>
        <w:t>一、活动目的</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为全面贯彻落实全国高校思想政治工作会议精神，进一步丰富优质网络文化内容供给，教育部思想政治工作司、中央网信办网络社会工作局在前期工作的基础上，决定联合举办“第二届全国大学生网络文化节”。而在此次文化节中包含很多部分，此次活动主要是对公益广告的征集，围绕“中国好网民”培育、网络文明构建、网络素养提升、网上正能量传递、网络文化繁荣等主题，广泛征集公益广告作品，旨在进一步弘扬网络正能量，积极引导广大高校学生养成文明健康的网络生活方式，营造清朗网络空间环境。</w:t>
      </w:r>
    </w:p>
    <w:p>
      <w:pPr>
        <w:adjustRightInd w:val="0"/>
        <w:snapToGrid w:val="0"/>
        <w:spacing w:line="360" w:lineRule="auto"/>
        <w:rPr>
          <w:rFonts w:ascii="宋体" w:hAnsi="宋体" w:cs="Times New Roman"/>
          <w:color w:val="4B4B4B"/>
          <w:kern w:val="0"/>
          <w:sz w:val="28"/>
          <w:szCs w:val="28"/>
          <w:shd w:val="clear" w:color="auto" w:fill="FFFFFF"/>
        </w:rPr>
      </w:pPr>
      <w:r>
        <w:rPr>
          <w:rFonts w:hint="eastAsia" w:ascii="宋体" w:hAnsi="宋体" w:cs="宋体"/>
          <w:sz w:val="28"/>
          <w:szCs w:val="28"/>
        </w:rPr>
        <w:t>二、活动主题</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传播网络正能量、争做校园好网民</w:t>
      </w:r>
    </w:p>
    <w:p>
      <w:pPr>
        <w:adjustRightInd w:val="0"/>
        <w:snapToGrid w:val="0"/>
        <w:spacing w:line="360" w:lineRule="auto"/>
        <w:rPr>
          <w:rFonts w:ascii="宋体" w:hAnsi="宋体" w:cs="Times New Roman"/>
          <w:sz w:val="28"/>
          <w:szCs w:val="28"/>
        </w:rPr>
      </w:pPr>
      <w:r>
        <w:rPr>
          <w:rFonts w:hint="eastAsia" w:ascii="宋体" w:hAnsi="宋体" w:cs="宋体"/>
          <w:sz w:val="28"/>
          <w:szCs w:val="28"/>
        </w:rPr>
        <w:t>三、活动时间</w:t>
      </w:r>
    </w:p>
    <w:p>
      <w:pPr>
        <w:adjustRightInd w:val="0"/>
        <w:snapToGrid w:val="0"/>
        <w:spacing w:line="360" w:lineRule="auto"/>
        <w:ind w:firstLine="560" w:firstLineChars="200"/>
        <w:rPr>
          <w:rFonts w:ascii="宋体" w:hAnsi="宋体" w:cs="Times New Roman"/>
          <w:sz w:val="28"/>
          <w:szCs w:val="28"/>
        </w:rPr>
      </w:pPr>
      <w:r>
        <w:rPr>
          <w:rFonts w:ascii="宋体" w:hAnsi="宋体" w:cs="宋体"/>
          <w:sz w:val="28"/>
          <w:szCs w:val="28"/>
        </w:rPr>
        <w:t>2017</w:t>
      </w:r>
      <w:r>
        <w:rPr>
          <w:rFonts w:hint="eastAsia" w:ascii="宋体" w:hAnsi="宋体" w:cs="宋体"/>
          <w:sz w:val="28"/>
          <w:szCs w:val="28"/>
        </w:rPr>
        <w:t>年</w:t>
      </w:r>
      <w:r>
        <w:rPr>
          <w:rFonts w:ascii="宋体" w:hAnsi="宋体" w:cs="宋体"/>
          <w:sz w:val="28"/>
          <w:szCs w:val="28"/>
        </w:rPr>
        <w:t>5</w:t>
      </w:r>
      <w:r>
        <w:rPr>
          <w:rFonts w:hint="eastAsia" w:ascii="宋体" w:hAnsi="宋体" w:cs="宋体"/>
          <w:sz w:val="28"/>
          <w:szCs w:val="28"/>
        </w:rPr>
        <w:t>月至</w:t>
      </w:r>
      <w:r>
        <w:rPr>
          <w:rFonts w:ascii="宋体" w:hAnsi="宋体" w:cs="宋体"/>
          <w:sz w:val="28"/>
          <w:szCs w:val="28"/>
        </w:rPr>
        <w:t>6</w:t>
      </w:r>
      <w:r>
        <w:rPr>
          <w:rFonts w:hint="eastAsia" w:ascii="宋体" w:hAnsi="宋体" w:cs="宋体"/>
          <w:sz w:val="28"/>
          <w:szCs w:val="28"/>
        </w:rPr>
        <w:t>月中旬（征集截止时间</w:t>
      </w:r>
      <w:r>
        <w:rPr>
          <w:rFonts w:ascii="宋体" w:hAnsi="宋体" w:cs="宋体"/>
          <w:sz w:val="28"/>
          <w:szCs w:val="28"/>
        </w:rPr>
        <w:t>6</w:t>
      </w:r>
      <w:r>
        <w:rPr>
          <w:rFonts w:hint="eastAsia" w:ascii="宋体" w:hAnsi="宋体" w:cs="宋体"/>
          <w:sz w:val="28"/>
          <w:szCs w:val="28"/>
        </w:rPr>
        <w:t>月</w:t>
      </w:r>
      <w:r>
        <w:rPr>
          <w:rFonts w:ascii="宋体" w:hAnsi="宋体" w:cs="宋体"/>
          <w:sz w:val="28"/>
          <w:szCs w:val="28"/>
        </w:rPr>
        <w:t>8</w:t>
      </w:r>
      <w:r>
        <w:rPr>
          <w:rFonts w:hint="eastAsia" w:ascii="宋体" w:hAnsi="宋体" w:cs="宋体"/>
          <w:sz w:val="28"/>
          <w:szCs w:val="28"/>
        </w:rPr>
        <w:t>日，筛选截止时间</w:t>
      </w:r>
      <w:r>
        <w:rPr>
          <w:rFonts w:ascii="宋体" w:hAnsi="宋体" w:cs="宋体"/>
          <w:sz w:val="28"/>
          <w:szCs w:val="28"/>
        </w:rPr>
        <w:t>6</w:t>
      </w:r>
      <w:r>
        <w:rPr>
          <w:rFonts w:hint="eastAsia" w:ascii="宋体" w:hAnsi="宋体" w:cs="宋体"/>
          <w:sz w:val="28"/>
          <w:szCs w:val="28"/>
        </w:rPr>
        <w:t>月中旬）</w:t>
      </w:r>
    </w:p>
    <w:p>
      <w:pPr>
        <w:widowControl/>
        <w:adjustRightInd w:val="0"/>
        <w:snapToGrid w:val="0"/>
        <w:spacing w:line="360" w:lineRule="auto"/>
        <w:jc w:val="left"/>
        <w:rPr>
          <w:rFonts w:ascii="宋体" w:hAnsi="宋体" w:cs="Times New Roman"/>
          <w:kern w:val="0"/>
          <w:sz w:val="28"/>
          <w:szCs w:val="28"/>
        </w:rPr>
      </w:pPr>
      <w:r>
        <w:rPr>
          <w:rFonts w:hint="eastAsia" w:ascii="宋体" w:hAnsi="宋体" w:cs="宋体"/>
          <w:kern w:val="0"/>
          <w:sz w:val="28"/>
          <w:szCs w:val="28"/>
        </w:rPr>
        <w:t>四、举办单位</w:t>
      </w:r>
    </w:p>
    <w:p>
      <w:pPr>
        <w:widowControl/>
        <w:adjustRightInd w:val="0"/>
        <w:snapToGrid w:val="0"/>
        <w:spacing w:line="360" w:lineRule="auto"/>
        <w:ind w:firstLine="560" w:firstLineChars="200"/>
        <w:jc w:val="left"/>
        <w:rPr>
          <w:rFonts w:ascii="宋体" w:hAnsi="宋体" w:cs="Times New Roman"/>
          <w:kern w:val="0"/>
          <w:sz w:val="28"/>
          <w:szCs w:val="28"/>
        </w:rPr>
      </w:pPr>
      <w:r>
        <w:rPr>
          <w:rFonts w:hint="eastAsia" w:ascii="宋体" w:hAnsi="宋体" w:cs="宋体"/>
          <w:sz w:val="28"/>
          <w:szCs w:val="28"/>
        </w:rPr>
        <w:t>中南林业科技大学</w:t>
      </w:r>
    </w:p>
    <w:p>
      <w:pPr>
        <w:adjustRightInd w:val="0"/>
        <w:snapToGrid w:val="0"/>
        <w:spacing w:line="360" w:lineRule="auto"/>
        <w:rPr>
          <w:rFonts w:ascii="宋体" w:hAnsi="宋体" w:cs="Times New Roman"/>
          <w:sz w:val="28"/>
          <w:szCs w:val="28"/>
        </w:rPr>
      </w:pPr>
      <w:r>
        <w:rPr>
          <w:rFonts w:hint="eastAsia" w:ascii="宋体" w:hAnsi="宋体" w:cs="宋体"/>
          <w:sz w:val="28"/>
          <w:szCs w:val="28"/>
        </w:rPr>
        <w:t>五、活动对象</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本校内全体学生均可自愿参加</w:t>
      </w:r>
    </w:p>
    <w:p>
      <w:pPr>
        <w:adjustRightInd w:val="0"/>
        <w:snapToGrid w:val="0"/>
        <w:spacing w:line="360" w:lineRule="auto"/>
        <w:rPr>
          <w:rFonts w:ascii="宋体" w:hAnsi="宋体" w:cs="Times New Roman"/>
          <w:sz w:val="28"/>
          <w:szCs w:val="28"/>
        </w:rPr>
      </w:pPr>
      <w:r>
        <w:rPr>
          <w:rFonts w:hint="eastAsia" w:ascii="宋体" w:hAnsi="宋体" w:cs="宋体"/>
          <w:sz w:val="28"/>
          <w:szCs w:val="28"/>
        </w:rPr>
        <w:t>六、活动形式</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本次作品征集是在正式筛选前在面向校内全部同学进行的一次作品征集和预筛选活动，所有参与的同学将自己的作品发至指定邮箱，由校方进行统一评比和筛选，筛选后成功入选的作品可以参于到全国大学生公益广告征集活动中。</w:t>
      </w:r>
    </w:p>
    <w:p>
      <w:pPr>
        <w:adjustRightInd w:val="0"/>
        <w:snapToGrid w:val="0"/>
        <w:spacing w:line="360" w:lineRule="auto"/>
        <w:rPr>
          <w:rFonts w:ascii="宋体" w:hAnsi="宋体" w:cs="Times New Roman"/>
          <w:sz w:val="28"/>
          <w:szCs w:val="28"/>
        </w:rPr>
      </w:pPr>
      <w:r>
        <w:rPr>
          <w:rFonts w:hint="eastAsia" w:ascii="宋体" w:hAnsi="宋体" w:cs="宋体"/>
          <w:sz w:val="28"/>
          <w:szCs w:val="28"/>
        </w:rPr>
        <w:t>七、活动内容</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1.作品内容：</w:t>
      </w:r>
    </w:p>
    <w:p>
      <w:pPr>
        <w:adjustRightInd w:val="0"/>
        <w:snapToGrid w:val="0"/>
        <w:spacing w:line="360" w:lineRule="auto"/>
        <w:ind w:firstLine="576" w:firstLineChars="200"/>
        <w:rPr>
          <w:rFonts w:ascii="宋体" w:hAnsi="宋体" w:cs="Times New Roman"/>
          <w:sz w:val="28"/>
          <w:szCs w:val="28"/>
        </w:rPr>
      </w:pPr>
      <w:r>
        <w:rPr>
          <w:rFonts w:hint="eastAsia" w:ascii="宋体" w:hAnsi="宋体" w:cs="宋体"/>
          <w:spacing w:val="4"/>
          <w:sz w:val="28"/>
          <w:szCs w:val="28"/>
        </w:rPr>
        <w:t>须为</w:t>
      </w:r>
      <w:r>
        <w:rPr>
          <w:rFonts w:ascii="宋体" w:hAnsi="宋体" w:cs="宋体"/>
          <w:spacing w:val="4"/>
          <w:sz w:val="28"/>
          <w:szCs w:val="28"/>
        </w:rPr>
        <w:t>2016</w:t>
      </w:r>
      <w:r>
        <w:rPr>
          <w:rFonts w:hint="eastAsia" w:ascii="宋体" w:hAnsi="宋体" w:cs="宋体"/>
          <w:spacing w:val="4"/>
          <w:sz w:val="28"/>
          <w:szCs w:val="28"/>
        </w:rPr>
        <w:t>年以来的原创作品（即</w:t>
      </w:r>
      <w:r>
        <w:rPr>
          <w:rFonts w:ascii="宋体" w:hAnsi="宋体" w:cs="宋体"/>
          <w:spacing w:val="4"/>
          <w:sz w:val="28"/>
          <w:szCs w:val="28"/>
        </w:rPr>
        <w:t>2016</w:t>
      </w:r>
      <w:r>
        <w:rPr>
          <w:rFonts w:hint="eastAsia" w:ascii="宋体" w:hAnsi="宋体" w:cs="宋体"/>
          <w:spacing w:val="4"/>
          <w:sz w:val="28"/>
          <w:szCs w:val="28"/>
        </w:rPr>
        <w:t>年</w:t>
      </w:r>
      <w:r>
        <w:rPr>
          <w:rFonts w:ascii="宋体" w:hAnsi="宋体" w:cs="宋体"/>
          <w:spacing w:val="4"/>
          <w:sz w:val="28"/>
          <w:szCs w:val="28"/>
        </w:rPr>
        <w:t>1</w:t>
      </w:r>
      <w:r>
        <w:rPr>
          <w:rFonts w:hint="eastAsia" w:ascii="宋体" w:hAnsi="宋体" w:cs="宋体"/>
          <w:spacing w:val="4"/>
          <w:sz w:val="28"/>
          <w:szCs w:val="28"/>
        </w:rPr>
        <w:t>月</w:t>
      </w:r>
      <w:r>
        <w:rPr>
          <w:rFonts w:ascii="宋体" w:hAnsi="宋体" w:cs="宋体"/>
          <w:spacing w:val="4"/>
          <w:sz w:val="28"/>
          <w:szCs w:val="28"/>
        </w:rPr>
        <w:t>1</w:t>
      </w:r>
      <w:r>
        <w:rPr>
          <w:rFonts w:hint="eastAsia" w:ascii="宋体" w:hAnsi="宋体" w:cs="宋体"/>
          <w:spacing w:val="4"/>
          <w:sz w:val="28"/>
          <w:szCs w:val="28"/>
        </w:rPr>
        <w:t>日至提交截止日前在网络上发表的作品），内容积极健康向上，遵守国家法律法规，符合网络文化节主题，传递青春正能量，主题可围绕基于“中国好网民培育”的社会主义核心价值观、中国梦、理想信念、依法治国、传统美德、雷锋精神、良好家风、文明旅游、礼仪中国、生态文明、网络文明、勤俭节约、交通安全、诚实守信、教育公平等主题展开，积极弘扬网上正能量，培育文明健康的网络生活方式，营造清朗网络空间。</w:t>
      </w:r>
    </w:p>
    <w:p>
      <w:pPr>
        <w:adjustRightInd w:val="0"/>
        <w:snapToGrid w:val="0"/>
        <w:spacing w:line="360" w:lineRule="auto"/>
        <w:ind w:firstLine="560" w:firstLineChars="200"/>
        <w:rPr>
          <w:rFonts w:ascii="宋体" w:hAnsi="宋体" w:cs="Times New Roman"/>
          <w:spacing w:val="4"/>
          <w:sz w:val="28"/>
          <w:szCs w:val="28"/>
        </w:rPr>
      </w:pPr>
      <w:r>
        <w:rPr>
          <w:rFonts w:hint="eastAsia" w:ascii="宋体" w:hAnsi="宋体" w:cs="宋体"/>
          <w:sz w:val="28"/>
          <w:szCs w:val="28"/>
        </w:rPr>
        <w:t>2.作品格式：</w:t>
      </w:r>
    </w:p>
    <w:p>
      <w:pPr>
        <w:adjustRightInd w:val="0"/>
        <w:snapToGrid w:val="0"/>
        <w:spacing w:line="360" w:lineRule="auto"/>
        <w:ind w:firstLine="576" w:firstLineChars="200"/>
        <w:rPr>
          <w:rFonts w:ascii="宋体" w:hAnsi="宋体" w:cs="Times New Roman"/>
          <w:spacing w:val="4"/>
          <w:sz w:val="28"/>
          <w:szCs w:val="28"/>
        </w:rPr>
      </w:pPr>
      <w:r>
        <w:rPr>
          <w:rFonts w:hint="eastAsia" w:ascii="宋体" w:hAnsi="宋体" w:cs="宋体"/>
          <w:spacing w:val="4"/>
          <w:sz w:val="28"/>
          <w:szCs w:val="28"/>
        </w:rPr>
        <w:t>征集作品分为</w:t>
      </w:r>
      <w:r>
        <w:rPr>
          <w:rFonts w:ascii="宋体" w:hAnsi="宋体" w:cs="宋体"/>
          <w:spacing w:val="4"/>
          <w:sz w:val="28"/>
          <w:szCs w:val="28"/>
        </w:rPr>
        <w:t>A</w:t>
      </w:r>
      <w:r>
        <w:rPr>
          <w:rFonts w:hint="eastAsia" w:ascii="宋体" w:hAnsi="宋体" w:cs="宋体"/>
          <w:spacing w:val="4"/>
          <w:sz w:val="28"/>
          <w:szCs w:val="28"/>
        </w:rPr>
        <w:t>：平面广告类、</w:t>
      </w:r>
      <w:r>
        <w:rPr>
          <w:rFonts w:ascii="宋体" w:hAnsi="宋体" w:cs="宋体"/>
          <w:spacing w:val="4"/>
          <w:sz w:val="28"/>
          <w:szCs w:val="28"/>
        </w:rPr>
        <w:t>B:</w:t>
      </w:r>
      <w:r>
        <w:rPr>
          <w:rFonts w:hint="eastAsia" w:ascii="宋体" w:hAnsi="宋体" w:cs="宋体"/>
          <w:spacing w:val="4"/>
          <w:sz w:val="28"/>
          <w:szCs w:val="28"/>
        </w:rPr>
        <w:t>视频广告类、</w:t>
      </w:r>
      <w:r>
        <w:rPr>
          <w:rFonts w:ascii="宋体" w:hAnsi="宋体" w:cs="宋体"/>
          <w:spacing w:val="4"/>
          <w:sz w:val="28"/>
          <w:szCs w:val="28"/>
        </w:rPr>
        <w:t>C:</w:t>
      </w:r>
      <w:r>
        <w:rPr>
          <w:rFonts w:hint="eastAsia" w:ascii="宋体" w:hAnsi="宋体" w:cs="宋体"/>
          <w:spacing w:val="4"/>
          <w:sz w:val="28"/>
          <w:szCs w:val="28"/>
        </w:rPr>
        <w:t>广告脚本类（没有拍摄能力和设备的同学可以用广告的脚本来参赛，最终获奖的作品可以通过校方统一拍摄之后参赛）。</w:t>
      </w:r>
    </w:p>
    <w:p>
      <w:pPr>
        <w:adjustRightInd w:val="0"/>
        <w:snapToGrid w:val="0"/>
        <w:spacing w:line="360" w:lineRule="auto"/>
        <w:ind w:firstLine="576" w:firstLineChars="200"/>
        <w:rPr>
          <w:rFonts w:hint="eastAsia" w:ascii="宋体" w:hAnsi="宋体" w:cs="宋体"/>
          <w:spacing w:val="4"/>
          <w:sz w:val="28"/>
          <w:szCs w:val="28"/>
        </w:rPr>
      </w:pPr>
      <w:r>
        <w:rPr>
          <w:rFonts w:ascii="宋体" w:hAnsi="宋体" w:cs="宋体"/>
          <w:spacing w:val="4"/>
          <w:sz w:val="28"/>
          <w:szCs w:val="28"/>
        </w:rPr>
        <w:t>A</w:t>
      </w:r>
      <w:r>
        <w:rPr>
          <w:rFonts w:hint="eastAsia" w:ascii="宋体" w:hAnsi="宋体" w:cs="宋体"/>
          <w:spacing w:val="4"/>
          <w:sz w:val="28"/>
          <w:szCs w:val="28"/>
        </w:rPr>
        <w:t>类（平面广告类）提交图片文件，格式为</w:t>
      </w:r>
      <w:r>
        <w:rPr>
          <w:rFonts w:ascii="宋体" w:hAnsi="宋体" w:cs="宋体"/>
          <w:spacing w:val="4"/>
          <w:sz w:val="28"/>
          <w:szCs w:val="28"/>
        </w:rPr>
        <w:t>jpg</w:t>
      </w:r>
      <w:r>
        <w:rPr>
          <w:rFonts w:hint="eastAsia" w:ascii="宋体" w:hAnsi="宋体" w:cs="宋体"/>
          <w:spacing w:val="4"/>
          <w:sz w:val="28"/>
          <w:szCs w:val="28"/>
        </w:rPr>
        <w:t>，色彩模式</w:t>
      </w:r>
      <w:r>
        <w:rPr>
          <w:rFonts w:ascii="宋体" w:hAnsi="宋体" w:cs="宋体"/>
          <w:spacing w:val="4"/>
          <w:sz w:val="28"/>
          <w:szCs w:val="28"/>
        </w:rPr>
        <w:t>RGB</w:t>
      </w:r>
      <w:r>
        <w:rPr>
          <w:rFonts w:hint="eastAsia" w:ascii="宋体" w:hAnsi="宋体" w:cs="宋体"/>
          <w:spacing w:val="4"/>
          <w:sz w:val="28"/>
          <w:szCs w:val="28"/>
        </w:rPr>
        <w:t>，尺寸为</w:t>
      </w:r>
      <w:r>
        <w:rPr>
          <w:rFonts w:ascii="宋体" w:hAnsi="宋体" w:cs="宋体"/>
          <w:spacing w:val="4"/>
          <w:sz w:val="28"/>
          <w:szCs w:val="28"/>
        </w:rPr>
        <w:t>1024*1024</w:t>
      </w:r>
      <w:r>
        <w:rPr>
          <w:rFonts w:hint="eastAsia" w:ascii="宋体" w:hAnsi="宋体" w:cs="宋体"/>
          <w:spacing w:val="4"/>
          <w:sz w:val="28"/>
          <w:szCs w:val="28"/>
        </w:rPr>
        <w:t>以内，附件总大小不超过</w:t>
      </w:r>
      <w:r>
        <w:rPr>
          <w:rFonts w:ascii="宋体" w:hAnsi="宋体" w:cs="宋体"/>
          <w:spacing w:val="4"/>
          <w:sz w:val="28"/>
          <w:szCs w:val="28"/>
        </w:rPr>
        <w:t>10MB</w:t>
      </w:r>
      <w:r>
        <w:rPr>
          <w:rFonts w:hint="eastAsia" w:ascii="宋体" w:hAnsi="宋体" w:cs="宋体"/>
          <w:spacing w:val="4"/>
          <w:sz w:val="28"/>
          <w:szCs w:val="28"/>
        </w:rPr>
        <w:t>，系列作品不超过</w:t>
      </w:r>
      <w:r>
        <w:rPr>
          <w:rFonts w:ascii="宋体" w:hAnsi="宋体" w:cs="宋体"/>
          <w:spacing w:val="4"/>
          <w:sz w:val="28"/>
          <w:szCs w:val="28"/>
        </w:rPr>
        <w:t>3</w:t>
      </w:r>
      <w:r>
        <w:rPr>
          <w:rFonts w:hint="eastAsia" w:ascii="宋体" w:hAnsi="宋体" w:cs="宋体"/>
          <w:spacing w:val="4"/>
          <w:sz w:val="28"/>
          <w:szCs w:val="28"/>
        </w:rPr>
        <w:t>幅。</w:t>
      </w:r>
    </w:p>
    <w:p>
      <w:pPr>
        <w:adjustRightInd w:val="0"/>
        <w:snapToGrid w:val="0"/>
        <w:spacing w:line="360" w:lineRule="auto"/>
        <w:ind w:firstLine="576" w:firstLineChars="200"/>
        <w:rPr>
          <w:rFonts w:hint="eastAsia" w:ascii="宋体" w:hAnsi="宋体" w:cs="宋体"/>
          <w:spacing w:val="4"/>
          <w:sz w:val="28"/>
          <w:szCs w:val="28"/>
        </w:rPr>
      </w:pPr>
      <w:r>
        <w:rPr>
          <w:rFonts w:hint="eastAsia" w:ascii="宋体" w:hAnsi="宋体" w:cs="宋体"/>
          <w:spacing w:val="4"/>
          <w:sz w:val="28"/>
          <w:szCs w:val="28"/>
        </w:rPr>
        <w:t>B类（视频广告类）含影视视频、微电影视频、动画片等，提交视频文件，格式 MP4，重点内容配字幕，时长小于5分钟，文件小于50MB。</w:t>
      </w:r>
    </w:p>
    <w:p>
      <w:pPr>
        <w:adjustRightInd w:val="0"/>
        <w:snapToGrid w:val="0"/>
        <w:spacing w:line="360" w:lineRule="auto"/>
        <w:ind w:firstLine="576" w:firstLineChars="200"/>
        <w:rPr>
          <w:rFonts w:ascii="宋体" w:hAnsi="宋体" w:cs="Times New Roman"/>
          <w:spacing w:val="4"/>
          <w:sz w:val="28"/>
          <w:szCs w:val="28"/>
        </w:rPr>
      </w:pPr>
      <w:r>
        <w:rPr>
          <w:rFonts w:hint="eastAsia" w:ascii="宋体" w:hAnsi="宋体" w:cs="宋体"/>
          <w:spacing w:val="4"/>
          <w:sz w:val="28"/>
          <w:szCs w:val="28"/>
        </w:rPr>
        <w:t>C类（广告脚本类）包含主题文案(主题广告语)、对应画面(手绘layout也可)、旁白(与画面对位)、片尾标板(通常为团队的logo/电话号码等)，图片格式为jpg，文案格式doc，作品打包发送，附件总大小不超过10MB。</w:t>
      </w:r>
    </w:p>
    <w:p>
      <w:pPr>
        <w:adjustRightInd w:val="0"/>
        <w:snapToGrid w:val="0"/>
        <w:spacing w:line="360" w:lineRule="auto"/>
        <w:ind w:firstLine="576" w:firstLineChars="200"/>
        <w:rPr>
          <w:rFonts w:ascii="宋体" w:hAnsi="宋体" w:cs="Times New Roman"/>
          <w:sz w:val="28"/>
          <w:szCs w:val="28"/>
        </w:rPr>
      </w:pPr>
      <w:r>
        <w:rPr>
          <w:rFonts w:hint="eastAsia" w:ascii="宋体" w:hAnsi="宋体" w:cs="宋体"/>
          <w:spacing w:val="4"/>
          <w:sz w:val="28"/>
          <w:szCs w:val="28"/>
        </w:rPr>
        <w:t>3.校方拥有对推荐作品进行宣传推广、展览出版的权利，但不承担包括因肖像权、名誉权、隐私权、著作权、商标权等纠纷而产生的法律责任。如出现上述纠纷，校方会保留取消其参加征集资格的权利。校方有权对作品进行修改。</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4.所有参赛作品引用的文字、图片、创作等版权归原创作者所有</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5.评分细则（作品与要求格式不符不参与评奖）：</w:t>
      </w:r>
    </w:p>
    <w:p>
      <w:pPr>
        <w:adjustRightInd w:val="0"/>
        <w:snapToGrid w:val="0"/>
        <w:spacing w:line="360" w:lineRule="auto"/>
        <w:ind w:firstLine="560" w:firstLineChars="200"/>
        <w:rPr>
          <w:rFonts w:ascii="宋体" w:hAnsi="宋体" w:cs="Times New Roman"/>
          <w:sz w:val="28"/>
          <w:szCs w:val="28"/>
        </w:rPr>
      </w:pPr>
      <w:r>
        <w:rPr>
          <w:rFonts w:ascii="宋体" w:hAnsi="宋体" w:cs="宋体"/>
          <w:sz w:val="28"/>
          <w:szCs w:val="28"/>
        </w:rPr>
        <w:t>A</w:t>
      </w:r>
      <w:r>
        <w:rPr>
          <w:rFonts w:hint="eastAsia" w:ascii="宋体" w:hAnsi="宋体" w:cs="宋体"/>
          <w:sz w:val="28"/>
          <w:szCs w:val="28"/>
        </w:rPr>
        <w:t>类（平面广告类）：</w:t>
      </w:r>
    </w:p>
    <w:p>
      <w:pPr>
        <w:adjustRightInd w:val="0"/>
        <w:snapToGrid w:val="0"/>
        <w:spacing w:line="360" w:lineRule="auto"/>
        <w:rPr>
          <w:rFonts w:ascii="宋体" w:hAnsi="宋体" w:cs="Times New Roman"/>
          <w:sz w:val="28"/>
          <w:szCs w:val="28"/>
        </w:rPr>
      </w:pPr>
      <w:r>
        <w:rPr>
          <w:rFonts w:hint="eastAsia" w:ascii="宋体" w:hAnsi="宋体" w:cs="宋体"/>
          <w:sz w:val="28"/>
          <w:szCs w:val="28"/>
        </w:rPr>
        <w:t>a.创意好、整体效果佳（</w:t>
      </w:r>
      <w:r>
        <w:rPr>
          <w:rFonts w:ascii="宋体" w:hAnsi="宋体" w:cs="宋体"/>
          <w:sz w:val="28"/>
          <w:szCs w:val="28"/>
        </w:rPr>
        <w:t>30</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b.美工好，色彩搭配合理，生动逼真（</w:t>
      </w:r>
      <w:r>
        <w:rPr>
          <w:rFonts w:ascii="宋体" w:hAnsi="宋体" w:cs="宋体"/>
          <w:sz w:val="28"/>
          <w:szCs w:val="28"/>
        </w:rPr>
        <w:t>20</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c.作品突出某个主题，能很好的启发观众，能引起共鸣（</w:t>
      </w:r>
      <w:r>
        <w:rPr>
          <w:rFonts w:ascii="宋体" w:hAnsi="宋体" w:cs="宋体"/>
          <w:sz w:val="28"/>
          <w:szCs w:val="28"/>
        </w:rPr>
        <w:t>30</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d.有创新性，构思新颖（</w:t>
      </w:r>
      <w:r>
        <w:rPr>
          <w:rFonts w:ascii="宋体" w:hAnsi="宋体" w:cs="宋体"/>
          <w:sz w:val="28"/>
          <w:szCs w:val="28"/>
        </w:rPr>
        <w:t>20</w:t>
      </w:r>
      <w:r>
        <w:rPr>
          <w:rFonts w:hint="eastAsia" w:ascii="宋体" w:hAnsi="宋体" w:cs="宋体"/>
          <w:sz w:val="28"/>
          <w:szCs w:val="28"/>
        </w:rPr>
        <w:t>分）</w:t>
      </w:r>
    </w:p>
    <w:p>
      <w:pPr>
        <w:adjustRightInd w:val="0"/>
        <w:snapToGrid w:val="0"/>
        <w:spacing w:line="360" w:lineRule="auto"/>
        <w:ind w:firstLine="560" w:firstLineChars="200"/>
        <w:rPr>
          <w:rFonts w:ascii="宋体" w:hAnsi="宋体" w:cs="Times New Roman"/>
          <w:sz w:val="28"/>
          <w:szCs w:val="28"/>
        </w:rPr>
      </w:pPr>
      <w:r>
        <w:rPr>
          <w:rFonts w:ascii="宋体" w:hAnsi="宋体" w:cs="宋体"/>
          <w:sz w:val="28"/>
          <w:szCs w:val="28"/>
        </w:rPr>
        <w:t>B</w:t>
      </w:r>
      <w:r>
        <w:rPr>
          <w:rFonts w:hint="eastAsia" w:ascii="宋体" w:hAnsi="宋体" w:cs="宋体"/>
          <w:sz w:val="28"/>
          <w:szCs w:val="28"/>
        </w:rPr>
        <w:t>类（视频广告类）：</w:t>
      </w:r>
    </w:p>
    <w:p>
      <w:pPr>
        <w:adjustRightInd w:val="0"/>
        <w:snapToGrid w:val="0"/>
        <w:spacing w:line="360" w:lineRule="auto"/>
        <w:rPr>
          <w:rFonts w:ascii="宋体" w:hAnsi="宋体" w:cs="Times New Roman"/>
          <w:sz w:val="28"/>
          <w:szCs w:val="28"/>
        </w:rPr>
      </w:pPr>
      <w:r>
        <w:rPr>
          <w:rFonts w:hint="eastAsia" w:ascii="宋体" w:hAnsi="宋体" w:cs="宋体"/>
          <w:sz w:val="28"/>
          <w:szCs w:val="28"/>
        </w:rPr>
        <w:t>a.突出某个主题，并具有新颖性（</w:t>
      </w:r>
      <w:r>
        <w:rPr>
          <w:rFonts w:ascii="宋体" w:hAnsi="宋体" w:cs="宋体"/>
          <w:sz w:val="28"/>
          <w:szCs w:val="28"/>
        </w:rPr>
        <w:t>20</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b.演绎生动，幽默风趣，能深刻表达广告的内涵和主题，能打动人心（</w:t>
      </w:r>
      <w:r>
        <w:rPr>
          <w:rFonts w:ascii="宋体" w:hAnsi="宋体" w:cs="宋体"/>
          <w:sz w:val="28"/>
          <w:szCs w:val="28"/>
        </w:rPr>
        <w:t>30</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c.有良好的背景设置，为作品的演绎营造良好的氛围（</w:t>
      </w:r>
      <w:r>
        <w:rPr>
          <w:rFonts w:ascii="宋体" w:hAnsi="宋体" w:cs="宋体"/>
          <w:sz w:val="28"/>
          <w:szCs w:val="28"/>
        </w:rPr>
        <w:t>20</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d.（</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Flash</w:t>
      </w:r>
      <w:r>
        <w:rPr>
          <w:rFonts w:hint="eastAsia" w:ascii="宋体" w:hAnsi="宋体" w:cs="宋体"/>
          <w:sz w:val="28"/>
          <w:szCs w:val="28"/>
        </w:rPr>
        <w:t>，</w:t>
      </w:r>
      <w:r>
        <w:rPr>
          <w:rFonts w:ascii="宋体" w:hAnsi="宋体" w:cs="宋体"/>
          <w:sz w:val="28"/>
          <w:szCs w:val="28"/>
        </w:rPr>
        <w:t>PS,Ae</w:t>
      </w:r>
      <w:r>
        <w:rPr>
          <w:rFonts w:hint="eastAsia" w:ascii="宋体" w:hAnsi="宋体" w:cs="宋体"/>
          <w:sz w:val="28"/>
          <w:szCs w:val="28"/>
        </w:rPr>
        <w:t>等视频图片制作软件制作出来的作品画面精美流畅（</w:t>
      </w:r>
      <w:r>
        <w:rPr>
          <w:rFonts w:ascii="宋体" w:hAnsi="宋体" w:cs="宋体"/>
          <w:sz w:val="28"/>
          <w:szCs w:val="28"/>
        </w:rPr>
        <w:t>10</w:t>
      </w:r>
      <w:r>
        <w:rPr>
          <w:rFonts w:hint="eastAsia" w:ascii="宋体" w:hAnsi="宋体" w:cs="宋体"/>
          <w:sz w:val="28"/>
          <w:szCs w:val="28"/>
        </w:rPr>
        <w:t>分）</w:t>
      </w:r>
    </w:p>
    <w:p>
      <w:pPr>
        <w:numPr>
          <w:ilvl w:val="0"/>
          <w:numId w:val="1"/>
        </w:numPr>
        <w:adjustRightInd w:val="0"/>
        <w:snapToGrid w:val="0"/>
        <w:spacing w:line="360" w:lineRule="auto"/>
        <w:rPr>
          <w:rFonts w:ascii="宋体" w:hAnsi="宋体" w:cs="Times New Roman"/>
          <w:sz w:val="28"/>
          <w:szCs w:val="28"/>
        </w:rPr>
      </w:pPr>
      <w:r>
        <w:rPr>
          <w:rFonts w:hint="eastAsia" w:ascii="宋体" w:hAnsi="宋体" w:cs="宋体"/>
          <w:sz w:val="28"/>
          <w:szCs w:val="28"/>
        </w:rPr>
        <w:t>若是拍摄广告演员配合默契，有较高的可听性和吸引性（</w:t>
      </w:r>
      <w:r>
        <w:rPr>
          <w:rFonts w:ascii="宋体" w:hAnsi="宋体" w:cs="宋体"/>
          <w:sz w:val="28"/>
          <w:szCs w:val="28"/>
        </w:rPr>
        <w:t>20</w:t>
      </w:r>
      <w:r>
        <w:rPr>
          <w:rFonts w:hint="eastAsia" w:ascii="宋体" w:hAnsi="宋体" w:cs="宋体"/>
          <w:sz w:val="28"/>
          <w:szCs w:val="28"/>
        </w:rPr>
        <w:t>分）</w:t>
      </w:r>
    </w:p>
    <w:p>
      <w:pPr>
        <w:adjustRightInd w:val="0"/>
        <w:snapToGrid w:val="0"/>
        <w:spacing w:line="360" w:lineRule="auto"/>
        <w:ind w:firstLine="560" w:firstLineChars="200"/>
        <w:rPr>
          <w:rFonts w:ascii="宋体" w:hAnsi="宋体" w:cs="Times New Roman"/>
          <w:sz w:val="28"/>
          <w:szCs w:val="28"/>
        </w:rPr>
      </w:pPr>
      <w:r>
        <w:rPr>
          <w:rFonts w:ascii="宋体" w:hAnsi="宋体" w:cs="宋体"/>
          <w:sz w:val="28"/>
          <w:szCs w:val="28"/>
        </w:rPr>
        <w:t>C</w:t>
      </w:r>
      <w:r>
        <w:rPr>
          <w:rFonts w:hint="eastAsia" w:ascii="宋体" w:hAnsi="宋体" w:cs="宋体"/>
          <w:sz w:val="28"/>
          <w:szCs w:val="28"/>
        </w:rPr>
        <w:t>类（广告脚本类）：</w:t>
      </w:r>
    </w:p>
    <w:p>
      <w:pPr>
        <w:adjustRightInd w:val="0"/>
        <w:snapToGrid w:val="0"/>
        <w:spacing w:line="360" w:lineRule="auto"/>
        <w:rPr>
          <w:rFonts w:ascii="宋体" w:hAnsi="宋体" w:cs="Times New Roman"/>
          <w:sz w:val="28"/>
          <w:szCs w:val="28"/>
        </w:rPr>
      </w:pPr>
      <w:r>
        <w:rPr>
          <w:rFonts w:hint="eastAsia" w:ascii="宋体" w:hAnsi="宋体" w:cs="宋体"/>
          <w:sz w:val="28"/>
          <w:szCs w:val="28"/>
        </w:rPr>
        <w:t>a.文案创意好，构思新颖（</w:t>
      </w:r>
      <w:r>
        <w:rPr>
          <w:rFonts w:ascii="宋体" w:hAnsi="宋体" w:cs="宋体"/>
          <w:sz w:val="28"/>
          <w:szCs w:val="28"/>
        </w:rPr>
        <w:t>35</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b.可以突出主题，能很好的启发读者，引起共鸣（</w:t>
      </w:r>
      <w:r>
        <w:rPr>
          <w:rFonts w:ascii="宋体" w:hAnsi="宋体" w:cs="宋体"/>
          <w:sz w:val="28"/>
          <w:szCs w:val="28"/>
        </w:rPr>
        <w:t>35</w:t>
      </w:r>
      <w:r>
        <w:rPr>
          <w:rFonts w:hint="eastAsia" w:ascii="宋体" w:hAnsi="宋体" w:cs="宋体"/>
          <w:sz w:val="28"/>
          <w:szCs w:val="28"/>
        </w:rPr>
        <w:t>分）</w:t>
      </w:r>
    </w:p>
    <w:p>
      <w:pPr>
        <w:adjustRightInd w:val="0"/>
        <w:snapToGrid w:val="0"/>
        <w:spacing w:line="360" w:lineRule="auto"/>
        <w:rPr>
          <w:rFonts w:ascii="宋体" w:hAnsi="宋体" w:cs="Times New Roman"/>
          <w:sz w:val="28"/>
          <w:szCs w:val="28"/>
        </w:rPr>
      </w:pPr>
      <w:r>
        <w:rPr>
          <w:rFonts w:hint="eastAsia" w:ascii="宋体" w:hAnsi="宋体" w:cs="宋体"/>
          <w:sz w:val="28"/>
          <w:szCs w:val="28"/>
        </w:rPr>
        <w:t>c.有良好的背景设置，为作品的演绎营造良好的氛围（</w:t>
      </w:r>
      <w:r>
        <w:rPr>
          <w:rFonts w:ascii="宋体" w:hAnsi="宋体" w:cs="宋体"/>
          <w:sz w:val="28"/>
          <w:szCs w:val="28"/>
        </w:rPr>
        <w:t>30</w:t>
      </w:r>
      <w:r>
        <w:rPr>
          <w:rFonts w:hint="eastAsia" w:ascii="宋体" w:hAnsi="宋体" w:cs="宋体"/>
          <w:sz w:val="28"/>
          <w:szCs w:val="28"/>
        </w:rPr>
        <w:t>分）</w:t>
      </w:r>
    </w:p>
    <w:p>
      <w:pPr>
        <w:adjustRightInd w:val="0"/>
        <w:snapToGrid w:val="0"/>
        <w:spacing w:line="360" w:lineRule="auto"/>
        <w:ind w:firstLine="560" w:firstLineChars="200"/>
        <w:rPr>
          <w:rFonts w:ascii="宋体" w:hAnsi="宋体" w:cs="Times New Roman"/>
          <w:sz w:val="28"/>
          <w:szCs w:val="28"/>
        </w:rPr>
      </w:pPr>
      <w:r>
        <w:rPr>
          <w:rFonts w:hint="eastAsia" w:ascii="宋体" w:hAnsi="宋体" w:cs="宋体"/>
          <w:sz w:val="28"/>
          <w:szCs w:val="28"/>
        </w:rPr>
        <w:t>6.奖项设置：三种类别的参赛方式分设一等奖</w:t>
      </w:r>
      <w:r>
        <w:rPr>
          <w:rFonts w:ascii="宋体" w:hAnsi="宋体" w:cs="宋体"/>
          <w:sz w:val="28"/>
          <w:szCs w:val="28"/>
        </w:rPr>
        <w:t>1</w:t>
      </w:r>
      <w:r>
        <w:rPr>
          <w:rFonts w:hint="eastAsia" w:ascii="宋体" w:hAnsi="宋体" w:cs="宋体"/>
          <w:sz w:val="28"/>
          <w:szCs w:val="28"/>
        </w:rPr>
        <w:t>名、二等奖</w:t>
      </w:r>
      <w:r>
        <w:rPr>
          <w:rFonts w:ascii="宋体" w:hAnsi="宋体" w:cs="宋体"/>
          <w:sz w:val="28"/>
          <w:szCs w:val="28"/>
        </w:rPr>
        <w:t>2</w:t>
      </w:r>
      <w:r>
        <w:rPr>
          <w:rFonts w:hint="eastAsia" w:ascii="宋体" w:hAnsi="宋体" w:cs="宋体"/>
          <w:sz w:val="28"/>
          <w:szCs w:val="28"/>
        </w:rPr>
        <w:t>名、三等奖三名</w:t>
      </w:r>
    </w:p>
    <w:p>
      <w:pPr>
        <w:adjustRightInd w:val="0"/>
        <w:snapToGri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八、活动流程</w:t>
      </w:r>
    </w:p>
    <w:p>
      <w:pPr>
        <w:adjustRightInd w:val="0"/>
        <w:snapToGri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1.活动前期利用微信平台、新浪微博、QQ群、QQ空间、林科大贴吧等网络传播平台进行网络宣传由校方通知各学院学生会在学院内部以及班级内部进行宣传，可以以学院、团队、个人的形式参赛，确保尽量可以落实到学院的每一个学生，并用海报横幅等方式扩大本次活动的宣传力度，优秀作品有机会在校庆60周年庆典上展出。（宣传时有必要将奖项设置一并宣传）</w:t>
      </w:r>
    </w:p>
    <w:p>
      <w:pPr>
        <w:adjustRightInd w:val="0"/>
        <w:snapToGri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2.有报名想法的同学填写指定表单，并且将此表单在提交作品时一并提交。</w:t>
      </w:r>
    </w:p>
    <w:p>
      <w:pPr>
        <w:adjustRightInd w:val="0"/>
        <w:snapToGri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3.截至征集后停止接收作品，将接收到的所有作品按三种类别分别分类，校方组织一队评审团对每类广告创意进行分别审阅，打分和筛选。</w:t>
      </w:r>
    </w:p>
    <w:p>
      <w:pPr>
        <w:adjustRightInd w:val="0"/>
        <w:snapToGri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4.筛选过后将筛选结果通过各种媒体进行发布，将符合要求的C类作品在规定时间内拍摄好参与到全国的征集之中。</w:t>
      </w:r>
    </w:p>
    <w:p>
      <w:pPr>
        <w:adjustRightInd w:val="0"/>
        <w:snapToGrid w:val="0"/>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eastAsia="zh-CN"/>
        </w:rPr>
        <w:t>5.总结此次征集活动的优劣之处。</w:t>
      </w:r>
    </w:p>
    <w:p>
      <w:pPr>
        <w:adjustRightInd w:val="0"/>
        <w:snapToGrid w:val="0"/>
        <w:spacing w:line="360" w:lineRule="auto"/>
        <w:ind w:firstLine="560" w:firstLineChars="200"/>
        <w:rPr>
          <w:rFonts w:hint="eastAsia" w:ascii="宋体" w:hAnsi="宋体" w:cs="宋体"/>
          <w:sz w:val="28"/>
          <w:szCs w:val="28"/>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CDC7"/>
    <w:multiLevelType w:val="singleLevel"/>
    <w:tmpl w:val="590DCDC7"/>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32295"/>
    <w:rsid w:val="35C32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2017-06-12T08:58:00Z</dcterms:created>
  <dc:creator>吕飞舟</dc:creator>
  <cp:lastModifiedBy>吕飞舟</cp:lastModifiedBy>
  <dcterms:modified xsi:type="dcterms:W3CDTF">2017-06-12T08:58:19Z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